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597C29" w:rsidP="00597C29">
      <w:pPr>
        <w:jc w:val="center"/>
        <w:rPr>
          <w:rFonts w:hint="eastAsia"/>
        </w:rPr>
      </w:pPr>
      <w:r w:rsidRPr="00597C29">
        <w:rPr>
          <w:rFonts w:hint="eastAsia"/>
        </w:rPr>
        <w:t>关于</w:t>
      </w:r>
      <w:proofErr w:type="gramStart"/>
      <w:r w:rsidRPr="00597C29">
        <w:rPr>
          <w:rFonts w:hint="eastAsia"/>
        </w:rPr>
        <w:t>汇添富</w:t>
      </w:r>
      <w:proofErr w:type="gramEnd"/>
      <w:r w:rsidRPr="00597C29">
        <w:rPr>
          <w:rFonts w:hint="eastAsia"/>
        </w:rPr>
        <w:t>理财</w:t>
      </w:r>
      <w:r w:rsidRPr="00597C29">
        <w:rPr>
          <w:rFonts w:hint="eastAsia"/>
        </w:rPr>
        <w:t>7</w:t>
      </w:r>
      <w:r w:rsidRPr="00597C29">
        <w:rPr>
          <w:rFonts w:hint="eastAsia"/>
        </w:rPr>
        <w:t>天债券型证券投资基金</w:t>
      </w:r>
      <w:r w:rsidRPr="00597C29">
        <w:rPr>
          <w:rFonts w:hint="eastAsia"/>
        </w:rPr>
        <w:t>2018</w:t>
      </w:r>
      <w:r w:rsidRPr="00597C29">
        <w:rPr>
          <w:rFonts w:hint="eastAsia"/>
        </w:rPr>
        <w:t>年中秋假期前暂停申购业务的公告</w:t>
      </w:r>
    </w:p>
    <w:p w:rsidR="00184485" w:rsidRPr="00184485" w:rsidRDefault="00184485" w:rsidP="00184485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184485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1</w:t>
      </w:r>
      <w:bookmarkStart w:id="0" w:name="t_3_1_1_table"/>
      <w:bookmarkEnd w:id="0"/>
      <w:r w:rsidRPr="00184485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 </w:t>
      </w:r>
      <w:r w:rsidRPr="00184485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1"/>
        <w:gridCol w:w="1609"/>
        <w:gridCol w:w="2414"/>
        <w:gridCol w:w="2442"/>
      </w:tblGrid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基金名称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" w:name="t_3_1_1_0009_a1_fm1"/>
            <w:bookmarkEnd w:id="1"/>
            <w:proofErr w:type="gramStart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基金简称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2" w:name="t_3_1_1_0011_a1_fm1"/>
            <w:bookmarkEnd w:id="2"/>
            <w:proofErr w:type="gramStart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基金主代码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3" w:name="t_1_1_0012_a1_fm1"/>
            <w:bookmarkEnd w:id="3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471007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基金管理人名称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4" w:name="t_3_1_1_0186_a1_fm1"/>
            <w:bookmarkEnd w:id="4"/>
            <w:proofErr w:type="gramStart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汇添富基金</w:t>
            </w:r>
            <w:proofErr w:type="gramEnd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管理股份有限公司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公告依据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5" w:name="t_3_1_1_2631_a1_fm1"/>
            <w:bookmarkEnd w:id="5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根据《证券投资基金信息披露管理办法》等法律法规和《汇添富理财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天债券型证券投资基金基金合同》规定，以及《国务院办公厅关于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年部分节假日安排的通知》的规定。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暂停相关业务的起始日、金额及原因说明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暂停申购起始日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6" w:name="t_3_1_1_2838_a1_fm1"/>
            <w:bookmarkEnd w:id="6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4485" w:rsidRPr="00184485" w:rsidRDefault="00184485" w:rsidP="00184485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7" w:name="t_3_1_3_fj_table"/>
            <w:bookmarkEnd w:id="7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暂停申购的原因说明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8" w:name="t_3_1_3_fj_2805_a1_fm1"/>
            <w:bookmarkEnd w:id="8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为保护基金份额持有人的利益，根据《汇添富理财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天债券型证券投资基金基金合同》的有关规定。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下属分级基金的基金简称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9" w:name="t_3_1_3_fj_0011A_a1_fm1"/>
            <w:bookmarkEnd w:id="9"/>
            <w:proofErr w:type="gramStart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0" w:name="t_3_1_3_fj_0011C_a1_fm1"/>
            <w:bookmarkStart w:id="11" w:name="t_3_1_3_fj_0011B_a1_fm1"/>
            <w:bookmarkEnd w:id="10"/>
            <w:bookmarkEnd w:id="11"/>
            <w:proofErr w:type="gramStart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</w:t>
            </w:r>
            <w:proofErr w:type="gramEnd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理财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7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天债券</w:t>
            </w: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B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下属分级基金的交易代码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2" w:name="t_3_1_3_fj_0012A_a1_fm1"/>
            <w:bookmarkEnd w:id="12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471007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472007</w:t>
            </w:r>
          </w:p>
        </w:tc>
      </w:tr>
      <w:tr w:rsidR="00184485" w:rsidRPr="00184485" w:rsidTr="00184485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该分级基金是否暂停申购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3" w:name="t_3_1_3_fj_2810A_a1_fm1"/>
            <w:bookmarkEnd w:id="13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4485" w:rsidRPr="00184485" w:rsidRDefault="00184485" w:rsidP="00184485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4" w:name="t_3_1_3_fj_2810C_a1_fm1"/>
            <w:bookmarkStart w:id="15" w:name="t_3_1_3_fj_2810B_a1_fm1"/>
            <w:bookmarkEnd w:id="14"/>
            <w:bookmarkEnd w:id="15"/>
            <w:r w:rsidRPr="00184485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</w:tr>
    </w:tbl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6" w:name="t_3_1_4_fj_2645_a1_fm1"/>
      <w:bookmarkStart w:id="17" w:name="t_3_1_4_fj_2803_a1_fm1"/>
      <w:bookmarkEnd w:id="16"/>
      <w:bookmarkEnd w:id="17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注：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日，本基金恢复办理申购（不含大额申购、大额转换转入）业务，届时不再公告。</w:t>
      </w:r>
    </w:p>
    <w:p w:rsidR="00184485" w:rsidRPr="00184485" w:rsidRDefault="00184485" w:rsidP="00184485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184485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2 </w:t>
      </w:r>
      <w:bookmarkStart w:id="18" w:name="t_3_2_table"/>
      <w:bookmarkEnd w:id="18"/>
      <w:r w:rsidRPr="00184485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其他需要提示的事项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19" w:name="t_3_2_2646_a1_fm1"/>
      <w:bookmarkEnd w:id="19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、本基金管理人自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日起（含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日）对本基金的大额申购、大额转换转入业务进行限制（详见本基金管理人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日发布的《关于汇添富理财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7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天债券型证券投资基金暂停大额申购、转换转入业务的公告》）。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日，本基金恢复办理申购业务，并继续对本基金的大额申购、大额转换转入业务进行限制，即单日每个基金账户累计申购（含转入）本基金的金额不超过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万元。如</w:t>
      </w:r>
      <w:proofErr w:type="gramStart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单日某</w:t>
      </w:r>
      <w:proofErr w:type="gramEnd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基金账户单笔申购（含转入）本基金的金额超过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万元，则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万元确认申购成功，超过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万元金额的部分将确认失败；如</w:t>
      </w:r>
      <w:proofErr w:type="gramStart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单日某</w:t>
      </w:r>
      <w:proofErr w:type="gramEnd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基金账户多笔累计申购（含转入）本基金的金额超过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万元，基金管理人将逐笔累加至符合不超过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5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万元限额的申请确认成功，其余确认失败。单日同一客户通过不同销售机构发起的申购（含转换入）申请将合并判断处理。在本基金限制大额申购及大额转换转入业务期间，本公司将正常办理本基金的赎回等业务。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“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中秋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”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假期前，投资者未确认的交易申请、未到账的赎回款项等，将顺延至假期结束后进行处理。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、投资者如需使用资金，请充分考虑赎回资金到账所需时间，及早做好交易安排。如有疑问，可以拨打本公司客服热线（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400-888-9918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）或登录本公司网站（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www.99fund.com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）获取相关信息。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</w:t>
      </w:r>
      <w:proofErr w:type="gramEnd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特此公告。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lastRenderedPageBreak/>
        <w:t> 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 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proofErr w:type="gramStart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</w:t>
      </w:r>
      <w:proofErr w:type="gramEnd"/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管理股份有限公司</w:t>
      </w:r>
    </w:p>
    <w:p w:rsidR="00184485" w:rsidRPr="00184485" w:rsidRDefault="00184485" w:rsidP="00184485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17</w:t>
      </w:r>
      <w:r w:rsidRPr="00184485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</w:t>
      </w:r>
    </w:p>
    <w:p w:rsidR="00597C29" w:rsidRPr="00597C29" w:rsidRDefault="00597C29" w:rsidP="00597C29">
      <w:pPr>
        <w:jc w:val="center"/>
      </w:pPr>
    </w:p>
    <w:sectPr w:rsidR="00597C29" w:rsidRPr="00597C29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29" w:rsidRDefault="00597C29" w:rsidP="00597C29">
      <w:r>
        <w:separator/>
      </w:r>
    </w:p>
  </w:endnote>
  <w:endnote w:type="continuationSeparator" w:id="0">
    <w:p w:rsidR="00597C29" w:rsidRDefault="00597C29" w:rsidP="0059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29" w:rsidRDefault="00597C29" w:rsidP="00597C29">
      <w:r>
        <w:separator/>
      </w:r>
    </w:p>
  </w:footnote>
  <w:footnote w:type="continuationSeparator" w:id="0">
    <w:p w:rsidR="00597C29" w:rsidRDefault="00597C29" w:rsidP="00597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29"/>
    <w:rsid w:val="00184485"/>
    <w:rsid w:val="002B545E"/>
    <w:rsid w:val="0059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844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C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844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84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2018-09-17T06:49:00Z</dcterms:created>
  <dcterms:modified xsi:type="dcterms:W3CDTF">2018-09-17T06:49:00Z</dcterms:modified>
</cp:coreProperties>
</file>