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76D" w:rsidRDefault="005517BC" w:rsidP="005517BC">
      <w:pPr>
        <w:jc w:val="center"/>
        <w:rPr>
          <w:rFonts w:hint="eastAsia"/>
          <w:b/>
          <w:bCs/>
          <w:color w:val="13378B"/>
          <w:szCs w:val="21"/>
          <w:shd w:val="clear" w:color="auto" w:fill="F9F9F9"/>
        </w:rPr>
      </w:pPr>
      <w:r>
        <w:rPr>
          <w:rFonts w:hint="eastAsia"/>
          <w:b/>
          <w:bCs/>
          <w:color w:val="13378B"/>
          <w:szCs w:val="21"/>
          <w:shd w:val="clear" w:color="auto" w:fill="F9F9F9"/>
        </w:rPr>
        <w:t>关于</w:t>
      </w:r>
      <w:proofErr w:type="gramStart"/>
      <w:r>
        <w:rPr>
          <w:rFonts w:hint="eastAsia"/>
          <w:b/>
          <w:bCs/>
          <w:color w:val="13378B"/>
          <w:szCs w:val="21"/>
          <w:shd w:val="clear" w:color="auto" w:fill="F9F9F9"/>
        </w:rPr>
        <w:t>南方稳利</w:t>
      </w:r>
      <w:proofErr w:type="gramEnd"/>
      <w:r>
        <w:rPr>
          <w:rFonts w:hint="eastAsia"/>
          <w:b/>
          <w:bCs/>
          <w:color w:val="13378B"/>
          <w:szCs w:val="21"/>
          <w:shd w:val="clear" w:color="auto" w:fill="F9F9F9"/>
        </w:rPr>
        <w:t>1</w:t>
      </w:r>
      <w:r>
        <w:rPr>
          <w:rFonts w:hint="eastAsia"/>
          <w:b/>
          <w:bCs/>
          <w:color w:val="13378B"/>
          <w:szCs w:val="21"/>
          <w:shd w:val="clear" w:color="auto" w:fill="F9F9F9"/>
        </w:rPr>
        <w:t>年定期开放债券型证券投资基金变更基金经理的公告</w:t>
      </w:r>
    </w:p>
    <w:p w:rsidR="005517BC" w:rsidRDefault="005517BC" w:rsidP="005517BC">
      <w:pPr>
        <w:jc w:val="center"/>
        <w:rPr>
          <w:rFonts w:hint="eastAsia"/>
          <w:b/>
          <w:bCs/>
          <w:color w:val="13378B"/>
          <w:szCs w:val="21"/>
          <w:shd w:val="clear" w:color="auto" w:fill="F9F9F9"/>
        </w:rPr>
      </w:pPr>
    </w:p>
    <w:p w:rsidR="005517BC" w:rsidRPr="005517BC" w:rsidRDefault="005517BC" w:rsidP="005517BC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5517BC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公告送出日期：</w:t>
      </w:r>
      <w:bookmarkStart w:id="0" w:name="t_4_0_0003_a1_fm1"/>
      <w:bookmarkEnd w:id="0"/>
      <w:r w:rsidRPr="005517BC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2018年2月3日</w:t>
      </w:r>
    </w:p>
    <w:p w:rsidR="005517BC" w:rsidRPr="005517BC" w:rsidRDefault="005517BC" w:rsidP="005517BC">
      <w:pPr>
        <w:widowControl/>
        <w:ind w:hanging="420"/>
        <w:jc w:val="left"/>
        <w:outlineLvl w:val="1"/>
        <w:rPr>
          <w:rFonts w:ascii="Verdana" w:eastAsia="宋体" w:hAnsi="Verdana" w:cs="宋体"/>
          <w:b/>
          <w:bCs/>
          <w:kern w:val="0"/>
          <w:szCs w:val="21"/>
        </w:rPr>
      </w:pPr>
      <w:bookmarkStart w:id="1" w:name="m01"/>
      <w:bookmarkEnd w:id="1"/>
      <w:r w:rsidRPr="005517BC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1.  公告基本信息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4"/>
        <w:gridCol w:w="4598"/>
      </w:tblGrid>
      <w:tr w:rsidR="005517BC" w:rsidRPr="005517BC" w:rsidTr="005517BC"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17BC" w:rsidRPr="005517BC" w:rsidRDefault="005517BC" w:rsidP="005517BC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bookmarkStart w:id="2" w:name="m01_tab"/>
            <w:bookmarkEnd w:id="2"/>
            <w:r w:rsidRPr="005517BC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基金名称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17BC" w:rsidRPr="005517BC" w:rsidRDefault="005517BC" w:rsidP="005517BC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bookmarkStart w:id="3" w:name="t_qh_4_1_0009_a1_fm1"/>
            <w:bookmarkEnd w:id="3"/>
            <w:proofErr w:type="gramStart"/>
            <w:r w:rsidRPr="005517BC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南方稳利</w:t>
            </w:r>
            <w:proofErr w:type="gramEnd"/>
            <w:r w:rsidRPr="005517BC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1年定期开放债券型证券投资基金</w:t>
            </w:r>
          </w:p>
        </w:tc>
      </w:tr>
      <w:tr w:rsidR="005517BC" w:rsidRPr="005517BC" w:rsidTr="005517BC"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17BC" w:rsidRPr="005517BC" w:rsidRDefault="005517BC" w:rsidP="005517BC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5517BC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基金简称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17BC" w:rsidRPr="005517BC" w:rsidRDefault="005517BC" w:rsidP="005517BC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bookmarkStart w:id="4" w:name="t_qh_4_1_0011_a1_fm1"/>
            <w:bookmarkEnd w:id="4"/>
            <w:proofErr w:type="gramStart"/>
            <w:r w:rsidRPr="005517BC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南方稳利</w:t>
            </w:r>
            <w:proofErr w:type="gramEnd"/>
            <w:r w:rsidRPr="005517BC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1年定期开放债券</w:t>
            </w:r>
          </w:p>
        </w:tc>
      </w:tr>
      <w:tr w:rsidR="005517BC" w:rsidRPr="005517BC" w:rsidTr="005517BC"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17BC" w:rsidRPr="005517BC" w:rsidRDefault="005517BC" w:rsidP="005517BC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5517BC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基金主代码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17BC" w:rsidRPr="005517BC" w:rsidRDefault="005517BC" w:rsidP="005517BC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bookmarkStart w:id="5" w:name="t_qh_4_1_0012_a1_fm1"/>
            <w:bookmarkEnd w:id="5"/>
            <w:r w:rsidRPr="005517BC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000086</w:t>
            </w:r>
          </w:p>
        </w:tc>
      </w:tr>
      <w:tr w:rsidR="005517BC" w:rsidRPr="005517BC" w:rsidTr="005517BC"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17BC" w:rsidRPr="005517BC" w:rsidRDefault="005517BC" w:rsidP="005517BC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5517BC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基金管理人名称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17BC" w:rsidRPr="005517BC" w:rsidRDefault="005517BC" w:rsidP="005517BC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bookmarkStart w:id="6" w:name="t_qh_4_1_0186_a1_fm1"/>
            <w:bookmarkEnd w:id="6"/>
            <w:r w:rsidRPr="005517BC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南方基金管理股份有限公司</w:t>
            </w:r>
          </w:p>
        </w:tc>
      </w:tr>
      <w:tr w:rsidR="005517BC" w:rsidRPr="005517BC" w:rsidTr="005517BC"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17BC" w:rsidRPr="005517BC" w:rsidRDefault="005517BC" w:rsidP="005517BC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5517BC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公告依据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17BC" w:rsidRPr="005517BC" w:rsidRDefault="005517BC" w:rsidP="005517BC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bookmarkStart w:id="7" w:name="t_qh_4_1_2631_a1_fm1"/>
            <w:bookmarkEnd w:id="7"/>
            <w:r w:rsidRPr="005517BC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《证券投资基金信息披露管理办法》</w:t>
            </w:r>
          </w:p>
        </w:tc>
      </w:tr>
      <w:tr w:rsidR="005517BC" w:rsidRPr="005517BC" w:rsidTr="005517BC"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17BC" w:rsidRPr="005517BC" w:rsidRDefault="005517BC" w:rsidP="005517BC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5517BC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基金经理变更类型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17BC" w:rsidRPr="005517BC" w:rsidRDefault="005517BC" w:rsidP="005517BC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5517BC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解聘基金经理</w:t>
            </w:r>
          </w:p>
        </w:tc>
      </w:tr>
      <w:tr w:rsidR="005517BC" w:rsidRPr="005517BC" w:rsidTr="005517BC"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17BC" w:rsidRPr="005517BC" w:rsidRDefault="005517BC" w:rsidP="005517BC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5517BC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共同管理本基金的其他基金经理姓名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17BC" w:rsidRPr="005517BC" w:rsidRDefault="005517BC" w:rsidP="005517BC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bookmarkStart w:id="8" w:name="t_qh_4_1_2841_a1_fm1"/>
            <w:bookmarkEnd w:id="8"/>
            <w:r w:rsidRPr="005517BC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何康</w:t>
            </w:r>
          </w:p>
        </w:tc>
      </w:tr>
      <w:tr w:rsidR="005517BC" w:rsidRPr="005517BC" w:rsidTr="005517BC"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17BC" w:rsidRPr="005517BC" w:rsidRDefault="005517BC" w:rsidP="005517BC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5517BC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离任基金经理姓名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17BC" w:rsidRPr="005517BC" w:rsidRDefault="005517BC" w:rsidP="005517BC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bookmarkStart w:id="9" w:name="t_qh_4_1_2715_a1_fm1"/>
            <w:bookmarkEnd w:id="9"/>
            <w:proofErr w:type="gramStart"/>
            <w:r w:rsidRPr="005517BC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杜才超</w:t>
            </w:r>
            <w:proofErr w:type="gramEnd"/>
          </w:p>
        </w:tc>
      </w:tr>
    </w:tbl>
    <w:p w:rsidR="005517BC" w:rsidRPr="005517BC" w:rsidRDefault="005517BC" w:rsidP="005517BC">
      <w:pPr>
        <w:widowControl/>
        <w:ind w:hanging="420"/>
        <w:jc w:val="left"/>
        <w:outlineLvl w:val="1"/>
        <w:rPr>
          <w:rFonts w:ascii="Verdana" w:eastAsia="宋体" w:hAnsi="Verdana" w:cs="宋体"/>
          <w:b/>
          <w:bCs/>
          <w:kern w:val="0"/>
          <w:szCs w:val="21"/>
        </w:rPr>
      </w:pPr>
      <w:bookmarkStart w:id="10" w:name="m03"/>
      <w:bookmarkStart w:id="11" w:name="t_4_3_table"/>
      <w:bookmarkEnd w:id="10"/>
      <w:bookmarkEnd w:id="11"/>
      <w:r w:rsidRPr="005517BC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2.  离任基金经理的相关信息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2"/>
        <w:gridCol w:w="5150"/>
      </w:tblGrid>
      <w:tr w:rsidR="005517BC" w:rsidRPr="005517BC" w:rsidTr="005517BC"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17BC" w:rsidRPr="005517BC" w:rsidRDefault="005517BC" w:rsidP="005517BC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bookmarkStart w:id="12" w:name="m03_01_tab"/>
            <w:bookmarkStart w:id="13" w:name="m03_tab"/>
            <w:bookmarkEnd w:id="12"/>
            <w:bookmarkEnd w:id="13"/>
            <w:r w:rsidRPr="005517BC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离任基金经理姓名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17BC" w:rsidRPr="005517BC" w:rsidRDefault="005517BC" w:rsidP="005517BC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bookmarkStart w:id="14" w:name="t_4_3_2715_a1_fm1"/>
            <w:bookmarkEnd w:id="14"/>
            <w:proofErr w:type="gramStart"/>
            <w:r w:rsidRPr="005517BC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杜才超</w:t>
            </w:r>
            <w:proofErr w:type="gramEnd"/>
          </w:p>
        </w:tc>
      </w:tr>
      <w:tr w:rsidR="005517BC" w:rsidRPr="005517BC" w:rsidTr="005517BC"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17BC" w:rsidRPr="005517BC" w:rsidRDefault="005517BC" w:rsidP="005517BC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5517BC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离任原因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17BC" w:rsidRPr="005517BC" w:rsidRDefault="005517BC" w:rsidP="005517BC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bookmarkStart w:id="15" w:name="t_4_3_2716_a1_fm1"/>
            <w:bookmarkEnd w:id="15"/>
            <w:r w:rsidRPr="005517BC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公司工作调整</w:t>
            </w:r>
          </w:p>
        </w:tc>
      </w:tr>
      <w:tr w:rsidR="005517BC" w:rsidRPr="005517BC" w:rsidTr="005517BC"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17BC" w:rsidRPr="005517BC" w:rsidRDefault="005517BC" w:rsidP="005517BC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5517BC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离任日期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17BC" w:rsidRPr="005517BC" w:rsidRDefault="005517BC" w:rsidP="005517BC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bookmarkStart w:id="16" w:name="t_4_3_2870_a1_fm1"/>
            <w:bookmarkEnd w:id="16"/>
            <w:r w:rsidRPr="005517BC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2018-02-02</w:t>
            </w:r>
          </w:p>
        </w:tc>
      </w:tr>
      <w:tr w:rsidR="005517BC" w:rsidRPr="005517BC" w:rsidTr="005517BC"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17BC" w:rsidRPr="005517BC" w:rsidRDefault="005517BC" w:rsidP="005517BC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5517BC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是否转任本公司其他工作岗位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17BC" w:rsidRPr="005517BC" w:rsidRDefault="005517BC" w:rsidP="005517BC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bookmarkStart w:id="17" w:name="t_4_3_2718_a1_fm1"/>
            <w:bookmarkEnd w:id="17"/>
            <w:r w:rsidRPr="005517BC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否</w:t>
            </w:r>
          </w:p>
        </w:tc>
      </w:tr>
      <w:tr w:rsidR="005517BC" w:rsidRPr="005517BC" w:rsidTr="005517BC"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17BC" w:rsidRPr="005517BC" w:rsidRDefault="005517BC" w:rsidP="005517BC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5517BC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是否已按规定在中国基金业协会办理变更手续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17BC" w:rsidRPr="005517BC" w:rsidRDefault="005517BC" w:rsidP="005517BC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bookmarkStart w:id="18" w:name="t_4_3_2719_a1_fm1"/>
            <w:bookmarkEnd w:id="18"/>
            <w:r w:rsidRPr="005517BC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是</w:t>
            </w:r>
          </w:p>
        </w:tc>
      </w:tr>
      <w:tr w:rsidR="005517BC" w:rsidRPr="005517BC" w:rsidTr="005517BC"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17BC" w:rsidRPr="005517BC" w:rsidRDefault="005517BC" w:rsidP="005517BC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5517BC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是否已按规定在中国基金业协会办理注销手续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17BC" w:rsidRPr="005517BC" w:rsidRDefault="005517BC" w:rsidP="005517BC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bookmarkStart w:id="19" w:name="t_4_3_2720_a1_fm1"/>
            <w:bookmarkEnd w:id="19"/>
            <w:r w:rsidRPr="005517BC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否</w:t>
            </w:r>
          </w:p>
        </w:tc>
      </w:tr>
    </w:tbl>
    <w:p w:rsidR="005517BC" w:rsidRPr="005517BC" w:rsidRDefault="005517BC" w:rsidP="005517BC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bookmarkStart w:id="20" w:name="t_4_3_2721_a1_fm1"/>
      <w:bookmarkEnd w:id="20"/>
      <w:r w:rsidRPr="005517BC">
        <w:rPr>
          <w:rFonts w:ascii="宋体" w:eastAsia="宋体" w:hAnsi="宋体" w:cs="宋体" w:hint="eastAsia"/>
          <w:kern w:val="0"/>
          <w:sz w:val="24"/>
          <w:szCs w:val="24"/>
        </w:rPr>
        <w:t>注： 杜</w:t>
      </w:r>
      <w:proofErr w:type="gramStart"/>
      <w:r w:rsidRPr="005517BC">
        <w:rPr>
          <w:rFonts w:ascii="宋体" w:eastAsia="宋体" w:hAnsi="宋体" w:cs="宋体" w:hint="eastAsia"/>
          <w:kern w:val="0"/>
          <w:sz w:val="24"/>
          <w:szCs w:val="24"/>
        </w:rPr>
        <w:t>才超将</w:t>
      </w:r>
      <w:proofErr w:type="gramEnd"/>
      <w:r w:rsidRPr="005517BC">
        <w:rPr>
          <w:rFonts w:ascii="宋体" w:eastAsia="宋体" w:hAnsi="宋体" w:cs="宋体" w:hint="eastAsia"/>
          <w:kern w:val="0"/>
          <w:sz w:val="24"/>
          <w:szCs w:val="24"/>
        </w:rPr>
        <w:t>继续担任</w:t>
      </w:r>
      <w:proofErr w:type="gramStart"/>
      <w:r w:rsidRPr="005517BC">
        <w:rPr>
          <w:rFonts w:ascii="宋体" w:eastAsia="宋体" w:hAnsi="宋体" w:cs="宋体" w:hint="eastAsia"/>
          <w:kern w:val="0"/>
          <w:sz w:val="24"/>
          <w:szCs w:val="24"/>
        </w:rPr>
        <w:t>南方丰</w:t>
      </w:r>
      <w:proofErr w:type="gramEnd"/>
      <w:r w:rsidRPr="005517BC">
        <w:rPr>
          <w:rFonts w:ascii="宋体" w:eastAsia="宋体" w:hAnsi="宋体" w:cs="宋体" w:hint="eastAsia"/>
          <w:kern w:val="0"/>
          <w:sz w:val="24"/>
          <w:szCs w:val="24"/>
        </w:rPr>
        <w:t>元、</w:t>
      </w:r>
      <w:proofErr w:type="gramStart"/>
      <w:r w:rsidRPr="005517BC">
        <w:rPr>
          <w:rFonts w:ascii="宋体" w:eastAsia="宋体" w:hAnsi="宋体" w:cs="宋体" w:hint="eastAsia"/>
          <w:kern w:val="0"/>
          <w:sz w:val="24"/>
          <w:szCs w:val="24"/>
        </w:rPr>
        <w:t>南方宣</w:t>
      </w:r>
      <w:proofErr w:type="gramEnd"/>
      <w:r w:rsidRPr="005517BC">
        <w:rPr>
          <w:rFonts w:ascii="宋体" w:eastAsia="宋体" w:hAnsi="宋体" w:cs="宋体" w:hint="eastAsia"/>
          <w:kern w:val="0"/>
          <w:sz w:val="24"/>
          <w:szCs w:val="24"/>
        </w:rPr>
        <w:t>利的基金经理。</w:t>
      </w:r>
    </w:p>
    <w:p w:rsidR="005517BC" w:rsidRPr="005517BC" w:rsidRDefault="005517BC" w:rsidP="005517BC">
      <w:pPr>
        <w:widowControl/>
        <w:spacing w:before="100" w:beforeAutospacing="1" w:after="100" w:afterAutospacing="1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5517BC">
        <w:rPr>
          <w:rFonts w:ascii="宋体" w:eastAsia="宋体" w:hAnsi="宋体" w:cs="宋体" w:hint="eastAsia"/>
          <w:kern w:val="0"/>
          <w:sz w:val="24"/>
          <w:szCs w:val="24"/>
        </w:rPr>
        <w:t>南方基金管理股份有限公司</w:t>
      </w:r>
    </w:p>
    <w:p w:rsidR="005517BC" w:rsidRPr="005517BC" w:rsidRDefault="005517BC" w:rsidP="005517BC">
      <w:pPr>
        <w:widowControl/>
        <w:spacing w:before="100" w:beforeAutospacing="1" w:after="100" w:afterAutospacing="1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5517BC">
        <w:rPr>
          <w:rFonts w:ascii="宋体" w:eastAsia="宋体" w:hAnsi="宋体" w:cs="宋体" w:hint="eastAsia"/>
          <w:kern w:val="0"/>
          <w:sz w:val="24"/>
          <w:szCs w:val="24"/>
        </w:rPr>
        <w:t>2018年2月3日</w:t>
      </w:r>
    </w:p>
    <w:p w:rsidR="005517BC" w:rsidRPr="005517BC" w:rsidRDefault="005517BC" w:rsidP="005517BC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5517BC">
        <w:rPr>
          <w:rFonts w:ascii="宋体" w:eastAsia="宋体" w:hAnsi="宋体" w:cs="宋体"/>
          <w:b/>
          <w:bCs/>
          <w:color w:val="FF6600"/>
          <w:kern w:val="0"/>
          <w:sz w:val="24"/>
          <w:szCs w:val="24"/>
        </w:rPr>
        <w:t>浏览次数</w:t>
      </w:r>
      <w:r w:rsidRPr="005517BC">
        <w:rPr>
          <w:rFonts w:ascii="宋体" w:eastAsia="宋体" w:hAnsi="宋体" w:cs="宋体"/>
          <w:b/>
          <w:bCs/>
          <w:kern w:val="0"/>
          <w:sz w:val="24"/>
          <w:szCs w:val="24"/>
        </w:rPr>
        <w:t>(20)</w:t>
      </w:r>
    </w:p>
    <w:p w:rsidR="005517BC" w:rsidRDefault="005517BC" w:rsidP="005517BC">
      <w:pPr>
        <w:jc w:val="center"/>
      </w:pPr>
      <w:hyperlink r:id="rId5" w:history="1">
        <w:r w:rsidRPr="005517BC">
          <w:rPr>
            <w:rFonts w:ascii="宋体" w:eastAsia="宋体" w:hAnsi="宋体" w:cs="宋体"/>
            <w:color w:val="4B4B4B"/>
            <w:kern w:val="0"/>
            <w:sz w:val="24"/>
            <w:szCs w:val="24"/>
            <w:u w:val="single"/>
          </w:rPr>
          <w:t>【退出】</w:t>
        </w:r>
      </w:hyperlink>
      <w:bookmarkStart w:id="21" w:name="_GoBack"/>
      <w:bookmarkEnd w:id="21"/>
    </w:p>
    <w:sectPr w:rsidR="005517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5DA"/>
    <w:rsid w:val="0007176D"/>
    <w:rsid w:val="005517BC"/>
    <w:rsid w:val="009C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5517BC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5517BC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pple-converted-space">
    <w:name w:val="apple-converted-space"/>
    <w:basedOn w:val="a0"/>
    <w:rsid w:val="005517BC"/>
  </w:style>
  <w:style w:type="character" w:styleId="a3">
    <w:name w:val="Strong"/>
    <w:basedOn w:val="a0"/>
    <w:uiPriority w:val="22"/>
    <w:qFormat/>
    <w:rsid w:val="005517BC"/>
    <w:rPr>
      <w:b/>
      <w:bCs/>
    </w:rPr>
  </w:style>
  <w:style w:type="character" w:styleId="a4">
    <w:name w:val="Hyperlink"/>
    <w:basedOn w:val="a0"/>
    <w:uiPriority w:val="99"/>
    <w:semiHidden/>
    <w:unhideWhenUsed/>
    <w:rsid w:val="005517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5517BC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5517BC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pple-converted-space">
    <w:name w:val="apple-converted-space"/>
    <w:basedOn w:val="a0"/>
    <w:rsid w:val="005517BC"/>
  </w:style>
  <w:style w:type="character" w:styleId="a3">
    <w:name w:val="Strong"/>
    <w:basedOn w:val="a0"/>
    <w:uiPriority w:val="22"/>
    <w:qFormat/>
    <w:rsid w:val="005517BC"/>
    <w:rPr>
      <w:b/>
      <w:bCs/>
    </w:rPr>
  </w:style>
  <w:style w:type="character" w:styleId="a4">
    <w:name w:val="Hyperlink"/>
    <w:basedOn w:val="a0"/>
    <w:uiPriority w:val="99"/>
    <w:semiHidden/>
    <w:unhideWhenUsed/>
    <w:rsid w:val="005517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6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this.close()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380</Characters>
  <Application>Microsoft Office Word</Application>
  <DocSecurity>0</DocSecurity>
  <Lines>3</Lines>
  <Paragraphs>1</Paragraphs>
  <ScaleCrop>false</ScaleCrop>
  <Company>GLF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2018-02-05T09:43:00Z</dcterms:created>
  <dcterms:modified xsi:type="dcterms:W3CDTF">2018-02-05T09:43:00Z</dcterms:modified>
</cp:coreProperties>
</file>